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02" w:rsidRPr="00833802" w:rsidRDefault="00833802" w:rsidP="00833802">
      <w:pPr>
        <w:widowControl/>
        <w:shd w:val="clear" w:color="auto" w:fill="FFFFFF"/>
        <w:spacing w:line="225" w:lineRule="atLeast"/>
        <w:jc w:val="left"/>
        <w:rPr>
          <w:rFonts w:ascii="Arial" w:eastAsia="Times New Roman" w:hAnsi="Arial" w:cs="Arial"/>
          <w:color w:val="9B9B9B"/>
          <w:kern w:val="0"/>
          <w:sz w:val="17"/>
          <w:szCs w:val="17"/>
          <w:lang w:val="ru-RU" w:eastAsia="ru-RU"/>
        </w:rPr>
      </w:pPr>
      <w:r w:rsidRPr="00833802">
        <w:rPr>
          <w:rFonts w:ascii="Arial" w:eastAsia="Times New Roman" w:hAnsi="Arial" w:cs="Arial"/>
          <w:color w:val="9B9B9B"/>
          <w:kern w:val="0"/>
          <w:sz w:val="17"/>
          <w:lang w:val="ru-RU" w:eastAsia="ru-RU"/>
        </w:rPr>
        <w:t>14:05, 4 июня 2007</w:t>
      </w:r>
      <w:r w:rsidRPr="00833802">
        <w:rPr>
          <w:rFonts w:ascii="Arial" w:eastAsia="Times New Roman" w:hAnsi="Arial" w:cs="Arial"/>
          <w:color w:val="9B9B9B"/>
          <w:kern w:val="0"/>
          <w:sz w:val="17"/>
          <w:szCs w:val="17"/>
          <w:lang w:val="ru-RU" w:eastAsia="ru-RU"/>
        </w:rPr>
        <w:t xml:space="preserve"> Рубрика: </w:t>
      </w:r>
      <w:hyperlink r:id="rId4" w:history="1">
        <w:r w:rsidRPr="00833802">
          <w:rPr>
            <w:rFonts w:ascii="Arial" w:eastAsia="Times New Roman" w:hAnsi="Arial" w:cs="Arial"/>
            <w:color w:val="4A90E2"/>
            <w:kern w:val="0"/>
            <w:sz w:val="17"/>
            <w:u w:val="single"/>
            <w:lang w:val="ru-RU" w:eastAsia="ru-RU"/>
          </w:rPr>
          <w:t>Владивосток</w:t>
        </w:r>
      </w:hyperlink>
      <w:r w:rsidRPr="00833802">
        <w:rPr>
          <w:rFonts w:ascii="Arial" w:eastAsia="Times New Roman" w:hAnsi="Arial" w:cs="Arial"/>
          <w:color w:val="9B9B9B"/>
          <w:kern w:val="0"/>
          <w:sz w:val="17"/>
          <w:szCs w:val="17"/>
          <w:lang w:val="ru-RU" w:eastAsia="ru-RU"/>
        </w:rPr>
        <w:t xml:space="preserve"> </w:t>
      </w:r>
      <w:r w:rsidRPr="00833802">
        <w:rPr>
          <w:rFonts w:ascii="Arial" w:eastAsia="Times New Roman" w:hAnsi="Arial" w:cs="Arial"/>
          <w:color w:val="9B9B9B"/>
          <w:kern w:val="0"/>
          <w:sz w:val="17"/>
          <w:lang w:val="ru-RU" w:eastAsia="ru-RU"/>
        </w:rPr>
        <w:t>1366</w:t>
      </w:r>
      <w:r w:rsidRPr="00833802">
        <w:rPr>
          <w:rFonts w:ascii="Arial" w:eastAsia="Times New Roman" w:hAnsi="Arial" w:cs="Arial"/>
          <w:color w:val="9B9B9B"/>
          <w:kern w:val="0"/>
          <w:sz w:val="17"/>
          <w:szCs w:val="17"/>
          <w:lang w:val="ru-RU" w:eastAsia="ru-RU"/>
        </w:rPr>
        <w:t xml:space="preserve"> </w:t>
      </w:r>
    </w:p>
    <w:p w:rsidR="00833802" w:rsidRPr="00833802" w:rsidRDefault="00833802" w:rsidP="00833802">
      <w:pPr>
        <w:widowControl/>
        <w:shd w:val="clear" w:color="auto" w:fill="FFFFFF"/>
        <w:spacing w:after="240" w:line="276" w:lineRule="auto"/>
        <w:jc w:val="left"/>
        <w:outlineLvl w:val="0"/>
        <w:rPr>
          <w:rFonts w:ascii="Georgia" w:eastAsia="Times New Roman" w:hAnsi="Georgia" w:cs="Arial"/>
          <w:color w:val="000000"/>
          <w:kern w:val="36"/>
          <w:sz w:val="39"/>
          <w:szCs w:val="39"/>
          <w:lang w:val="ru-RU" w:eastAsia="ru-RU"/>
        </w:rPr>
      </w:pPr>
      <w:r w:rsidRPr="00833802">
        <w:rPr>
          <w:rFonts w:ascii="Georgia" w:eastAsia="Times New Roman" w:hAnsi="Georgia" w:cs="Arial"/>
          <w:color w:val="000000"/>
          <w:kern w:val="36"/>
          <w:sz w:val="39"/>
          <w:szCs w:val="39"/>
          <w:lang w:val="ru-RU" w:eastAsia="ru-RU"/>
        </w:rPr>
        <w:t>Ходоки из «Женьшеня» отлично представили Приморье в Даляне</w:t>
      </w:r>
    </w:p>
    <w:p w:rsidR="00833802" w:rsidRPr="00833802" w:rsidRDefault="00833802" w:rsidP="00833802">
      <w:pPr>
        <w:widowControl/>
        <w:shd w:val="clear" w:color="auto" w:fill="FFFFFF"/>
        <w:spacing w:line="330" w:lineRule="atLeast"/>
        <w:jc w:val="left"/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</w:pPr>
      <w:r>
        <w:rPr>
          <w:rFonts w:ascii="Arial" w:eastAsia="Times New Roman" w:hAnsi="Arial" w:cs="Arial"/>
          <w:noProof/>
          <w:color w:val="000000"/>
          <w:kern w:val="0"/>
          <w:szCs w:val="21"/>
          <w:lang w:val="ru-RU" w:eastAsia="ru-RU"/>
        </w:rPr>
        <w:drawing>
          <wp:inline distT="0" distB="0" distL="0" distR="0">
            <wp:extent cx="2181225" cy="1876425"/>
            <wp:effectExtent l="19050" t="0" r="9525" b="0"/>
            <wp:docPr id="1" name="Рисунок 1" descr="http://img-news.vl.ru/i/news/add_files/chinanewyear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news.vl.ru/i/news/add_files/chinanewyear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802" w:rsidRPr="00833802" w:rsidRDefault="00833802" w:rsidP="00833802">
      <w:pPr>
        <w:widowControl/>
        <w:shd w:val="clear" w:color="auto" w:fill="FFFFFF"/>
        <w:spacing w:line="330" w:lineRule="atLeast"/>
        <w:jc w:val="left"/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</w:pPr>
      <w:r w:rsidRPr="00833802"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  <w:t>26-27 мая 2007 года в Даляне Международная Лига ходьбы «Цветок восточной Азии» провела пятый Международный марш по спортивно-оздоровительной ходьбе на дистанциях 20 и 30 км. Россию представляла приморская лига спортивной ходьбы "Женьшень".</w:t>
      </w:r>
      <w:r w:rsidRPr="00833802"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  <w:br/>
      </w:r>
      <w:r w:rsidRPr="00833802"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  <w:br/>
        <w:t xml:space="preserve">Два дня на 30-градусной жаре свыше 200 000 участников из 12 стран боролись за награды марша. </w:t>
      </w:r>
      <w:proofErr w:type="gramStart"/>
      <w:r w:rsidRPr="00833802"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  <w:t>В марше приняли участие представители Японии, Нидерландов, Норвегии, Бельгии, Дании, Германии, Франции, Таиланда, Швейцарии, Австралии, Китая.</w:t>
      </w:r>
      <w:proofErr w:type="gramEnd"/>
      <w:r w:rsidRPr="00833802"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  <w:t xml:space="preserve"> Стоит отметить, что приморская делегация была самой многочисленной из приехавших - из Приморья в Далянь приехало 40 человек.</w:t>
      </w:r>
      <w:r w:rsidRPr="00833802"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  <w:br/>
      </w:r>
      <w:r w:rsidRPr="00833802"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  <w:br/>
      </w:r>
      <w:r w:rsidRPr="00833802">
        <w:rPr>
          <w:rFonts w:ascii="Arial" w:eastAsia="Times New Roman" w:hAnsi="Arial" w:cs="Arial"/>
          <w:b/>
          <w:color w:val="000000"/>
          <w:kern w:val="0"/>
          <w:szCs w:val="21"/>
          <w:lang w:val="ru-RU" w:eastAsia="ru-RU"/>
        </w:rPr>
        <w:t xml:space="preserve">На старте трассы в 20 км </w:t>
      </w:r>
      <w:proofErr w:type="spellStart"/>
      <w:r w:rsidRPr="00833802">
        <w:rPr>
          <w:rFonts w:ascii="Arial" w:eastAsia="Times New Roman" w:hAnsi="Arial" w:cs="Arial"/>
          <w:b/>
          <w:color w:val="000000"/>
          <w:kern w:val="0"/>
          <w:szCs w:val="21"/>
          <w:lang w:val="ru-RU" w:eastAsia="ru-RU"/>
        </w:rPr>
        <w:t>приморцы</w:t>
      </w:r>
      <w:proofErr w:type="spellEnd"/>
      <w:r w:rsidRPr="00833802">
        <w:rPr>
          <w:rFonts w:ascii="Arial" w:eastAsia="Times New Roman" w:hAnsi="Arial" w:cs="Arial"/>
          <w:b/>
          <w:color w:val="000000"/>
          <w:kern w:val="0"/>
          <w:szCs w:val="21"/>
          <w:lang w:val="ru-RU" w:eastAsia="ru-RU"/>
        </w:rPr>
        <w:t xml:space="preserve"> оказались в конце потока ходоков, однако благодаря отличной физической форме быстро нагнала лидирующую группу из мастеров ходьбы Голландии, Японии и Китая.</w:t>
      </w:r>
      <w:r w:rsidRPr="00833802">
        <w:rPr>
          <w:rFonts w:ascii="Arial" w:eastAsia="Times New Roman" w:hAnsi="Arial" w:cs="Arial"/>
          <w:b/>
          <w:color w:val="000000"/>
          <w:kern w:val="0"/>
          <w:szCs w:val="21"/>
          <w:lang w:val="ru-RU" w:eastAsia="ru-RU"/>
        </w:rPr>
        <w:br/>
      </w:r>
      <w:r w:rsidRPr="00833802">
        <w:rPr>
          <w:rFonts w:ascii="Arial" w:eastAsia="Times New Roman" w:hAnsi="Arial" w:cs="Arial"/>
          <w:b/>
          <w:color w:val="000000"/>
          <w:kern w:val="0"/>
          <w:szCs w:val="21"/>
          <w:lang w:val="ru-RU" w:eastAsia="ru-RU"/>
        </w:rPr>
        <w:br/>
        <w:t xml:space="preserve">Россияне финишировали командой за 4 часа 55 минут. Этот результат - лучший на китайском марше: </w:t>
      </w:r>
      <w:proofErr w:type="gramStart"/>
      <w:r w:rsidRPr="00833802">
        <w:rPr>
          <w:rFonts w:ascii="Arial" w:eastAsia="Times New Roman" w:hAnsi="Arial" w:cs="Arial"/>
          <w:b/>
          <w:color w:val="000000"/>
          <w:kern w:val="0"/>
          <w:szCs w:val="21"/>
          <w:lang w:val="ru-RU" w:eastAsia="ru-RU"/>
        </w:rPr>
        <w:t>благодаря</w:t>
      </w:r>
      <w:proofErr w:type="gramEnd"/>
      <w:r w:rsidRPr="00833802">
        <w:rPr>
          <w:rFonts w:ascii="Arial" w:eastAsia="Times New Roman" w:hAnsi="Arial" w:cs="Arial"/>
          <w:b/>
          <w:color w:val="000000"/>
          <w:kern w:val="0"/>
          <w:szCs w:val="21"/>
          <w:lang w:val="ru-RU" w:eastAsia="ru-RU"/>
        </w:rPr>
        <w:t xml:space="preserve"> </w:t>
      </w:r>
      <w:proofErr w:type="gramStart"/>
      <w:r w:rsidRPr="00833802">
        <w:rPr>
          <w:rFonts w:ascii="Arial" w:eastAsia="Times New Roman" w:hAnsi="Arial" w:cs="Arial"/>
          <w:b/>
          <w:color w:val="000000"/>
          <w:kern w:val="0"/>
          <w:szCs w:val="21"/>
          <w:lang w:val="ru-RU" w:eastAsia="ru-RU"/>
        </w:rPr>
        <w:t>ему</w:t>
      </w:r>
      <w:proofErr w:type="gramEnd"/>
      <w:r w:rsidRPr="00833802">
        <w:rPr>
          <w:rFonts w:ascii="Arial" w:eastAsia="Times New Roman" w:hAnsi="Arial" w:cs="Arial"/>
          <w:b/>
          <w:color w:val="000000"/>
          <w:kern w:val="0"/>
          <w:szCs w:val="21"/>
          <w:lang w:val="ru-RU" w:eastAsia="ru-RU"/>
        </w:rPr>
        <w:t xml:space="preserve"> участники "Женьшеня" получили 5 медалей.</w:t>
      </w:r>
      <w:r w:rsidRPr="00833802">
        <w:rPr>
          <w:rFonts w:ascii="Arial" w:eastAsia="Times New Roman" w:hAnsi="Arial" w:cs="Arial"/>
          <w:b/>
          <w:color w:val="000000"/>
          <w:kern w:val="0"/>
          <w:szCs w:val="21"/>
          <w:lang w:val="ru-RU" w:eastAsia="ru-RU"/>
        </w:rPr>
        <w:br/>
      </w:r>
      <w:r w:rsidRPr="00833802"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  <w:br/>
        <w:t>В заключени</w:t>
      </w:r>
      <w:proofErr w:type="gramStart"/>
      <w:r w:rsidRPr="00833802"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  <w:t>и</w:t>
      </w:r>
      <w:proofErr w:type="gramEnd"/>
      <w:r w:rsidRPr="00833802"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  <w:t xml:space="preserve"> марша любители спортивной ходьбы обменялись адресами, чтобы принять участие во Владивостокском международном марше, который запланировано провести 23-24 июня 2008 года. </w:t>
      </w:r>
      <w:r w:rsidRPr="00E00322">
        <w:rPr>
          <w:rFonts w:ascii="Arial" w:eastAsia="Times New Roman" w:hAnsi="Arial" w:cs="Arial"/>
          <w:b/>
          <w:color w:val="000000"/>
          <w:kern w:val="0"/>
          <w:szCs w:val="21"/>
          <w:u w:val="single"/>
          <w:lang w:val="ru-RU" w:eastAsia="ru-RU"/>
        </w:rPr>
        <w:t xml:space="preserve">Перед отъездом на родину организаторы марша на ассамблее Дальневосточной Лиги приняли решение пригласить город Владивосток и Приморскую Лигу ходьбы Женьшень вступить в Международную Лигу ходьбы Цветок восточной Азии </w:t>
      </w:r>
      <w:r w:rsidRPr="00833802"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  <w:t xml:space="preserve">и провести в 2008 году марши в серии Гран-при в городах: </w:t>
      </w:r>
      <w:proofErr w:type="spellStart"/>
      <w:r w:rsidRPr="00833802"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  <w:t>Seogwipo</w:t>
      </w:r>
      <w:proofErr w:type="spellEnd"/>
      <w:r w:rsidRPr="00833802"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  <w:t xml:space="preserve">, Корея 29-30 марта, </w:t>
      </w:r>
      <w:proofErr w:type="spellStart"/>
      <w:r w:rsidRPr="00833802"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  <w:t>Куруме</w:t>
      </w:r>
      <w:proofErr w:type="spellEnd"/>
      <w:r w:rsidRPr="00833802"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  <w:t>, Япония 19-20 апреля, Далянь, Китай 24-25 май, Владивосток, Россия 23-24 июня.</w:t>
      </w:r>
      <w:r w:rsidRPr="00833802">
        <w:rPr>
          <w:rFonts w:ascii="Arial" w:eastAsia="Times New Roman" w:hAnsi="Arial" w:cs="Arial"/>
          <w:color w:val="FFFF00"/>
          <w:kern w:val="0"/>
          <w:sz w:val="24"/>
          <w:lang w:val="ru-RU" w:eastAsia="ru-RU"/>
        </w:rPr>
        <w:t xml:space="preserve"> </w:t>
      </w:r>
    </w:p>
    <w:p w:rsidR="00255264" w:rsidRDefault="00833802" w:rsidP="00833802">
      <w:pPr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</w:pPr>
      <w:r w:rsidRPr="00833802"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  <w:br/>
      </w:r>
      <w:r w:rsidRPr="00833802"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  <w:br/>
        <w:t xml:space="preserve">Читать далее: </w:t>
      </w:r>
      <w:hyperlink r:id="rId6" w:anchor="ixzz4VUwJv956" w:history="1">
        <w:r w:rsidRPr="00833802">
          <w:rPr>
            <w:rFonts w:ascii="Arial" w:eastAsia="Times New Roman" w:hAnsi="Arial" w:cs="Arial"/>
            <w:color w:val="003399"/>
            <w:kern w:val="0"/>
            <w:u w:val="single"/>
            <w:lang w:val="ru-RU" w:eastAsia="ru-RU"/>
          </w:rPr>
          <w:t>http://www.newsvl.ru/vlad/2007/06/04/daljan/#ixzz4VUwJv956</w:t>
        </w:r>
      </w:hyperlink>
      <w:r w:rsidRPr="00833802"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  <w:t xml:space="preserve"> </w:t>
      </w:r>
      <w:r w:rsidRPr="00833802"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  <w:br/>
        <w:t xml:space="preserve">Новости Владивостока на </w:t>
      </w:r>
      <w:proofErr w:type="spellStart"/>
      <w:r w:rsidRPr="00833802"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  <w:t>VL.ru</w:t>
      </w:r>
      <w:proofErr w:type="spellEnd"/>
    </w:p>
    <w:p w:rsidR="0085089D" w:rsidRDefault="0085089D" w:rsidP="00833802">
      <w:pPr>
        <w:rPr>
          <w:rFonts w:ascii="Arial" w:eastAsia="Times New Roman" w:hAnsi="Arial" w:cs="Arial"/>
          <w:color w:val="000000"/>
          <w:kern w:val="0"/>
          <w:szCs w:val="21"/>
          <w:lang w:val="ru-RU" w:eastAsia="ru-RU"/>
        </w:rPr>
      </w:pPr>
    </w:p>
    <w:sectPr w:rsidR="0085089D" w:rsidSect="0025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802"/>
    <w:rsid w:val="00017D8F"/>
    <w:rsid w:val="00255264"/>
    <w:rsid w:val="003A33C9"/>
    <w:rsid w:val="00490248"/>
    <w:rsid w:val="00766C65"/>
    <w:rsid w:val="00833802"/>
    <w:rsid w:val="0085089D"/>
    <w:rsid w:val="009A19FC"/>
    <w:rsid w:val="00B93B14"/>
    <w:rsid w:val="00C2375E"/>
    <w:rsid w:val="00C7568A"/>
    <w:rsid w:val="00E0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65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1">
    <w:name w:val="heading 1"/>
    <w:basedOn w:val="a"/>
    <w:link w:val="10"/>
    <w:uiPriority w:val="9"/>
    <w:qFormat/>
    <w:rsid w:val="00833802"/>
    <w:pPr>
      <w:widowControl/>
      <w:spacing w:after="240" w:line="540" w:lineRule="atLeast"/>
      <w:jc w:val="left"/>
      <w:outlineLvl w:val="0"/>
    </w:pPr>
    <w:rPr>
      <w:rFonts w:ascii="Georgia" w:eastAsia="Times New Roman" w:hAnsi="Georgia"/>
      <w:color w:val="000000"/>
      <w:kern w:val="36"/>
      <w:sz w:val="39"/>
      <w:szCs w:val="39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802"/>
    <w:rPr>
      <w:rFonts w:ascii="Georgia" w:eastAsia="Times New Roman" w:hAnsi="Georgia"/>
      <w:color w:val="000000"/>
      <w:kern w:val="36"/>
      <w:sz w:val="39"/>
      <w:szCs w:val="39"/>
      <w:lang w:eastAsia="ru-RU"/>
    </w:rPr>
  </w:style>
  <w:style w:type="character" w:styleId="a3">
    <w:name w:val="Hyperlink"/>
    <w:basedOn w:val="a0"/>
    <w:uiPriority w:val="99"/>
    <w:semiHidden/>
    <w:unhideWhenUsed/>
    <w:rsid w:val="00833802"/>
    <w:rPr>
      <w:color w:val="4A90E2"/>
      <w:u w:val="single"/>
    </w:rPr>
  </w:style>
  <w:style w:type="character" w:customStyle="1" w:styleId="storyinfo-date1">
    <w:name w:val="story__info-date1"/>
    <w:basedOn w:val="a0"/>
    <w:rsid w:val="00833802"/>
    <w:rPr>
      <w:vanish w:val="0"/>
      <w:webHidden w:val="0"/>
      <w:specVanish w:val="0"/>
    </w:rPr>
  </w:style>
  <w:style w:type="character" w:customStyle="1" w:styleId="storyinfo-views-count1">
    <w:name w:val="story__info-views-count1"/>
    <w:basedOn w:val="a0"/>
    <w:rsid w:val="00833802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8338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802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40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svl.ru/vlad/2007/06/04/daljan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newsvl.ru/vl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tushkinatr</dc:creator>
  <cp:keywords/>
  <dc:description/>
  <cp:lastModifiedBy>tushkinatr</cp:lastModifiedBy>
  <cp:revision>4</cp:revision>
  <dcterms:created xsi:type="dcterms:W3CDTF">2017-01-11T23:18:00Z</dcterms:created>
  <dcterms:modified xsi:type="dcterms:W3CDTF">2017-01-11T23:25:00Z</dcterms:modified>
</cp:coreProperties>
</file>